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221B51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2017/0</w:t>
      </w:r>
      <w:r w:rsidR="005857EE">
        <w:t>9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B160A2" w:rsidRPr="00B160A2">
        <w:rPr>
          <w:rFonts w:ascii="Times New Roman" w:hAnsi="Times New Roman" w:cs="Times New Roman"/>
          <w:color w:val="000000"/>
          <w:sz w:val="24"/>
          <w:szCs w:val="24"/>
        </w:rPr>
        <w:t>закупки услуг по техническому сопровождению компьютерного оборудования Oracle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lastRenderedPageBreak/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93416C" w:rsidRPr="00B160A2">
        <w:t xml:space="preserve">услуг по техническому сопровождению компьютерного оборудования Oracle </w:t>
      </w:r>
      <w:r w:rsidRPr="0024229E">
        <w:t>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B160A2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>услуг по техническому сопровождению компьютерного оборудования Oracle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>в</w:t>
      </w:r>
      <w:r w:rsidR="00B160A2">
        <w:t xml:space="preserve"> </w:t>
      </w:r>
      <w:r>
        <w:t>_____________________________________</w:t>
      </w:r>
    </w:p>
    <w:p w:rsidR="00CB2687" w:rsidRDefault="00B160A2" w:rsidP="00CB2687">
      <w:pPr>
        <w:pStyle w:val="Defaul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B160A2">
        <w:rPr>
          <w:bCs/>
          <w:iCs/>
          <w:color w:val="auto"/>
        </w:rPr>
        <w:t>Услуг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техническому сопровождению компьютерного оборудования Oracle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B160A2" w:rsidRPr="00B160A2">
        <w:rPr>
          <w:bCs/>
          <w:iCs/>
          <w:color w:val="auto"/>
        </w:rPr>
        <w:t xml:space="preserve">услуг по техническому сопровождению компьютерного оборудования Oracle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2017/</w:t>
      </w:r>
      <w:r w:rsidR="001855EC" w:rsidRPr="001855EC">
        <w:t>0</w:t>
      </w:r>
      <w:r w:rsidR="0093416C">
        <w:t>9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A2">
        <w:rPr>
          <w:rFonts w:ascii="Times New Roman" w:hAnsi="Times New Roman" w:cs="Times New Roman"/>
          <w:b/>
          <w:sz w:val="24"/>
          <w:szCs w:val="24"/>
        </w:rPr>
        <w:t>услуг по т</w:t>
      </w:r>
      <w:r w:rsidR="00B160A2" w:rsidRPr="00CC63CA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B160A2">
        <w:rPr>
          <w:rFonts w:ascii="Times New Roman" w:hAnsi="Times New Roman" w:cs="Times New Roman"/>
          <w:b/>
          <w:sz w:val="24"/>
          <w:szCs w:val="24"/>
        </w:rPr>
        <w:t>ому сопровождению</w:t>
      </w:r>
      <w:r w:rsidR="00B160A2" w:rsidRPr="00CC6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A2" w:rsidRPr="00332831">
        <w:rPr>
          <w:rFonts w:ascii="Times New Roman" w:hAnsi="Times New Roman" w:cs="Times New Roman"/>
          <w:b/>
          <w:sz w:val="24"/>
          <w:szCs w:val="24"/>
        </w:rPr>
        <w:t>компьютерного оборудования Oracle</w:t>
      </w:r>
      <w:r w:rsidR="00B16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0A2" w:rsidRPr="00A32F3F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B160A2" w:rsidRPr="00B160A2">
        <w:rPr>
          <w:rFonts w:ascii="Times New Roman" w:hAnsi="Times New Roman" w:cs="Times New Roman"/>
          <w:sz w:val="24"/>
          <w:szCs w:val="24"/>
        </w:rPr>
        <w:t>услуг по техническому сопровождению компьютерного оборудования Oracle в форме приглашения делать оферты</w:t>
      </w:r>
      <w:r w:rsidR="00B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9D" w:rsidRDefault="00C1309D" w:rsidP="00A278E1">
      <w:r>
        <w:separator/>
      </w:r>
    </w:p>
  </w:endnote>
  <w:endnote w:type="continuationSeparator" w:id="0">
    <w:p w:rsidR="00C1309D" w:rsidRDefault="00C1309D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9D" w:rsidRDefault="00C1309D" w:rsidP="00A278E1">
      <w:r>
        <w:separator/>
      </w:r>
    </w:p>
  </w:footnote>
  <w:footnote w:type="continuationSeparator" w:id="0">
    <w:p w:rsidR="00C1309D" w:rsidRDefault="00C1309D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7E5F59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E5F59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DF39-BF6D-4291-9CCA-71AF177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2017-11-10T06:51:00Z</dcterms:created>
  <dcterms:modified xsi:type="dcterms:W3CDTF">2017-11-10T06:51:00Z</dcterms:modified>
</cp:coreProperties>
</file>